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60.0" w:type="dxa"/>
        <w:jc w:val="left"/>
        <w:tblInd w:w="-115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60"/>
        <w:gridCol w:w="2552"/>
        <w:gridCol w:w="3748"/>
        <w:tblGridChange w:id="0">
          <w:tblGrid>
            <w:gridCol w:w="2960"/>
            <w:gridCol w:w="2552"/>
            <w:gridCol w:w="3748"/>
          </w:tblGrid>
        </w:tblGridChange>
      </w:tblGrid>
      <w:tr>
        <w:trPr>
          <w:trHeight w:val="580" w:hRule="atLeast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Gungsuh" w:cs="Gungsuh" w:eastAsia="Gungsuh" w:hAnsi="Gungsuh"/>
                <w:sz w:val="35"/>
                <w:szCs w:val="35"/>
                <w:vertAlign w:val="subscript"/>
                <w:rtl w:val="0"/>
              </w:rPr>
              <w:t xml:space="preserve">姓名 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Gungsuh" w:cs="Gungsuh" w:eastAsia="Gungsuh" w:hAnsi="Gungsuh"/>
                <w:sz w:val="35"/>
                <w:szCs w:val="35"/>
                <w:vertAlign w:val="subscript"/>
                <w:rtl w:val="0"/>
              </w:rPr>
              <w:t xml:space="preserve">性别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Gender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Gungsuh" w:cs="Gungsuh" w:eastAsia="Gungsuh" w:hAnsi="Gungsuh"/>
                <w:sz w:val="35"/>
                <w:szCs w:val="35"/>
                <w:vertAlign w:val="subscript"/>
                <w:rtl w:val="0"/>
              </w:rPr>
              <w:t xml:space="preserve">国籍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Nationality</w:t>
            </w:r>
          </w:p>
        </w:tc>
      </w:tr>
      <w:tr>
        <w:trPr>
          <w:trHeight w:val="6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Gungsuh" w:cs="Gungsuh" w:eastAsia="Gungsuh" w:hAnsi="Gungsuh"/>
                <w:sz w:val="35"/>
                <w:szCs w:val="35"/>
                <w:vertAlign w:val="subscript"/>
                <w:rtl w:val="0"/>
              </w:rPr>
              <w:t xml:space="preserve">出生日期     年    月</w:t>
            </w:r>
          </w:p>
          <w:p w:rsidR="00000000" w:rsidDel="00000000" w:rsidP="00000000" w:rsidRDefault="00000000" w:rsidRPr="00000000">
            <w:pPr>
              <w:widowControl w:val="1"/>
              <w:pBdr/>
              <w:contextualSpacing w:val="0"/>
              <w:jc w:val="left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Date of birth   YY  MM</w:t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Gungsuh" w:cs="Gungsuh" w:eastAsia="Gungsuh" w:hAnsi="Gungsuh"/>
                <w:sz w:val="35"/>
                <w:szCs w:val="35"/>
                <w:vertAlign w:val="subscript"/>
                <w:rtl w:val="0"/>
              </w:rPr>
              <w:t xml:space="preserve">手机号码: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Tel: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widowControl w:val="1"/>
              <w:pBdr/>
              <w:contextualSpacing w:val="0"/>
              <w:jc w:val="left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Gungsuh" w:cs="Gungsuh" w:eastAsia="Gungsuh" w:hAnsi="Gungsuh"/>
                <w:sz w:val="35"/>
                <w:szCs w:val="35"/>
                <w:vertAlign w:val="subscript"/>
                <w:rtl w:val="0"/>
              </w:rPr>
              <w:t xml:space="preserve">邮箱</w:t>
            </w:r>
          </w:p>
          <w:p w:rsidR="00000000" w:rsidDel="00000000" w:rsidP="00000000" w:rsidRDefault="00000000" w:rsidRPr="00000000">
            <w:pPr>
              <w:widowControl w:val="1"/>
              <w:pBdr/>
              <w:contextualSpacing w:val="0"/>
              <w:jc w:val="left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Email:</w:t>
            </w:r>
          </w:p>
        </w:tc>
      </w:tr>
      <w:tr>
        <w:trPr>
          <w:trHeight w:val="680" w:hRule="atLeast"/>
        </w:trPr>
        <w:tc>
          <w:tcPr>
            <w:gridSpan w:val="3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QQ/Wechat/Skype</w:t>
            </w:r>
          </w:p>
        </w:tc>
      </w:tr>
      <w:tr>
        <w:trPr>
          <w:trHeight w:val="760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Gungsuh" w:cs="Gungsuh" w:eastAsia="Gungsuh" w:hAnsi="Gungsuh"/>
                <w:sz w:val="35"/>
                <w:szCs w:val="35"/>
                <w:vertAlign w:val="subscript"/>
                <w:rtl w:val="0"/>
              </w:rPr>
              <w:t xml:space="preserve">个人简介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Self Introduction</w:t>
            </w:r>
          </w:p>
        </w:tc>
      </w:tr>
      <w:tr>
        <w:trPr>
          <w:trHeight w:val="8660" w:hRule="atLeast"/>
        </w:trPr>
        <w:tc>
          <w:tcPr>
            <w:gridSpan w:val="3"/>
            <w:tcBorders>
              <w:top w:color="000000" w:space="0" w:sz="4" w:val="single"/>
              <w:bottom w:color="000000" w:space="0" w:sz="6" w:val="single"/>
            </w:tcBorders>
          </w:tcPr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gridSpan w:val="3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0" w:firstLine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